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书名：左传·吕氏春秋·战国策</w:t>
      </w:r>
    </w:p>
    <w:p>
      <w:r>
        <w:t>作者：（春秋）左丘明，（战国）吕不韦，（汉）刘向著</w:t>
      </w:r>
    </w:p>
    <w:p>
      <w:r>
        <w:t>出版社：西安：三秦出版社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左传·吕氏春秋·战国策 评论地址：https://www.jiaokey.com/book/detail/12690506.html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