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书名：大学·青春·人生：北京理工大学2009届本科毕业生德育答辩优秀论文集</w:t>
      </w:r>
    </w:p>
    <w:p>
      <w:r>
        <w:t>作者：刘影秋主编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总页数：246</w:t>
      </w:r>
    </w:p>
    <w:p>
      <w:r>
        <w:t>更多请访问教客网: www.jiaokey.com</w:t>
      </w:r>
    </w:p>
    <w:p>
      <w:r>
        <w:t>大学·青春·人生：北京理工大学2009届本科毕业生德育答辩优秀论文集 评论地址：https://www.jiaokey.com/book/detail/12690482.html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