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书名：美术与设计专业毕业论文写作指导</w:t>
      </w:r>
    </w:p>
    <w:p>
      <w:r>
        <w:t>作者：阎学武，余剑峰，杨洪发等主编</w:t>
      </w:r>
    </w:p>
    <w:p>
      <w:r>
        <w:t>出版社：北京：中国民族摄影艺术出版社</w:t>
      </w:r>
    </w:p>
    <w:p>
      <w:r>
        <w:t>出版日期：2010.07</w:t>
      </w:r>
    </w:p>
    <w:p>
      <w:r>
        <w:t>总页数：138</w:t>
      </w:r>
    </w:p>
    <w:p>
      <w:r>
        <w:t>更多请访问教客网: www.jiaokey.com</w:t>
      </w:r>
    </w:p>
    <w:p>
      <w:r>
        <w:t>美术与设计专业毕业论文写作指导 评论地址：https://www.jiaokey.com/book/detail/12689453.html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