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书名：项目管理法律法规及国际惯例</w:t>
      </w:r>
    </w:p>
    <w:p>
      <w:r>
        <w:t>作者：何红锋，赵军著</w:t>
      </w:r>
    </w:p>
    <w:p>
      <w:r>
        <w:t>出版社：天津：南开大学出版社</w:t>
      </w:r>
    </w:p>
    <w:p>
      <w:r>
        <w:t>出版日期：2010.07</w:t>
      </w:r>
    </w:p>
    <w:p>
      <w:r>
        <w:t>总页数：254</w:t>
      </w:r>
    </w:p>
    <w:p>
      <w:r>
        <w:t>更多请访问教客网: www.jiaokey.com</w:t>
      </w:r>
    </w:p>
    <w:p>
      <w:r>
        <w:t>项目管理法律法规及国际惯例 评论地址：https://www.jiaokey.com/book/detail/12688403.html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