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林语堂代表作</w:t>
      </w:r>
    </w:p>
    <w:p>
      <w:r>
        <w:rPr>
          <w:rFonts w:ascii="宋体" w:hAnsi="宋体" w:eastAsia="宋体"/>
          <w:sz w:val="24"/>
        </w:rPr>
        <w:t>林语堂著；施建伟编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林语堂代表作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林语堂著；施建伟编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郑州:河南人民出版社,1990.01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小说(地点:中国年代:现代学科:选集)散文(地点:中国年代:现代学科:选集)剧本(地点:中国年代:现代学科:选集)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本书出售、求购地址：https://www.jiaokey.com/book/detail/12686835.html</w:t>
      </w:r>
    </w:p>
    <w:p>
      <w:r>
        <w:t>更多相关图书推荐：https://www.jiaokey.com</w:t>
      </w:r>
    </w:p>
    <w:p>
      <w:r>
        <w:t>林语堂著；施建伟编 其他作品：https://www.jiaokey.com/tag/林语堂著；施建伟编.html</w:t>
      </w:r>
    </w:p>
    <w:p>
      <w:r>
        <w:t>郑州:河南人民出版社,1990.01 出版图书：https://www.jiaokey.com/tag/郑州:河南人民出版社,1990.01.html</w:t>
      </w:r>
    </w:p>
    <w:p>
      <w:r>
        <w:t>关键词搜索：https://www.jiaokey.com/tag/小说(地点:中国年代:现代学科:选集)散文(地点:中国年代:现代学科:选集)剧本(地点:中国年代:现代学科:选集).html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