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书名：《职业道德与法律》学习指导</w:t>
      </w:r>
    </w:p>
    <w:p>
      <w:r>
        <w:t>作者：中等职业教育规划教材编委会编</w:t>
      </w:r>
    </w:p>
    <w:p>
      <w:r>
        <w:t>出版社：长沙：国防科技大学出版社</w:t>
      </w:r>
    </w:p>
    <w:p>
      <w:r>
        <w:t>出版日期：2010</w:t>
      </w:r>
    </w:p>
    <w:p>
      <w:r>
        <w:t>总页数：97</w:t>
      </w:r>
    </w:p>
    <w:p>
      <w:r>
        <w:t>更多请访问教客网: www.jiaokey.com</w:t>
      </w:r>
    </w:p>
    <w:p>
      <w:r>
        <w:t>《职业道德与法律》学习指导 评论地址：https://www.jiaokey.com/book/detail/12686371.html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