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书名：建筑工程经济</w:t>
      </w:r>
    </w:p>
    <w:p>
      <w:r>
        <w:t>作者：章喆，胡毓主编</w:t>
      </w:r>
    </w:p>
    <w:p>
      <w:r>
        <w:t>出版社：郑州：黄河水利出版社</w:t>
      </w:r>
    </w:p>
    <w:p>
      <w:r>
        <w:t>出版日期：2010.08</w:t>
      </w:r>
    </w:p>
    <w:p>
      <w:r>
        <w:t>总页数：223</w:t>
      </w:r>
    </w:p>
    <w:p>
      <w:r>
        <w:t>更多请访问教客网: www.jiaokey.com</w:t>
      </w:r>
    </w:p>
    <w:p>
      <w:r>
        <w:t>建筑工程经济 评论地址：https://www.jiaokey.com/book/detail/12686220.html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