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书名：三农根本出路在何方？</w:t>
      </w:r>
    </w:p>
    <w:p>
      <w:r>
        <w:t>作者：吴振坤，辛守良，王兆铮著</w:t>
      </w:r>
    </w:p>
    <w:p>
      <w:r>
        <w:t>出版社：广州：广东人民出版社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三农根本出路在何方？ 评论地址：https://www.jiaokey.com/book/detail/12684746.html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