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第2卷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本书出售、求购地址：https://www.jiaokey.com/book/detail/12682922.html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关键词搜索：https://www.jiaokey.com/tag/公检法刑事办案重点难点问题释解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