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老年人生活必备</w:t>
      </w:r>
    </w:p>
    <w:p>
      <w:r>
        <w:rPr>
          <w:rFonts w:ascii="宋体" w:hAnsi="宋体" w:eastAsia="宋体"/>
          <w:sz w:val="24"/>
        </w:rPr>
        <w:t>边学义，王守勋主编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老年人生活必备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边学义，王守勋主编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北京：对外贸易教育出版社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本书出售、求购地址：https://www.jiaokey.com/book/detail/12682160.html</w:t>
      </w:r>
    </w:p>
    <w:p>
      <w:r>
        <w:t>更多相关图书推荐：https://www.jiaokey.com</w:t>
      </w:r>
    </w:p>
    <w:p>
      <w:r>
        <w:t>边学义，王守勋主编 其他作品：https://www.jiaokey.com/tag/边学义，王守勋主编.html</w:t>
      </w:r>
    </w:p>
    <w:p>
      <w:r>
        <w:t>北京：对外贸易教育出版社 出版图书：https://www.jiaokey.com/tag/北京：对外贸易教育出版社.html</w:t>
      </w:r>
    </w:p>
    <w:p>
      <w:r>
        <w:t>关键词搜索：https://www.jiaokey.com/tag/老年人生活必备.html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