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书名：先秦两汉魏晋南北朝文学  中国古代文学  上</w:t>
      </w:r>
    </w:p>
    <w:p>
      <w:r>
        <w:t>作者：湖南师范大学中文系古代文学教研室编著</w:t>
      </w:r>
    </w:p>
    <w:p>
      <w:r>
        <w:t>出版社：长沙：湖南大学出版社</w:t>
      </w:r>
    </w:p>
    <w:p>
      <w:r>
        <w:t>出版日期：1986.05</w:t>
      </w:r>
    </w:p>
    <w:p>
      <w:r>
        <w:t>总页数：331</w:t>
      </w:r>
    </w:p>
    <w:p>
      <w:r>
        <w:t>更多请访问教客网: www.jiaokey.com</w:t>
      </w:r>
    </w:p>
    <w:p>
      <w:r>
        <w:t>先秦两汉魏晋南北朝文学  中国古代文学  上 评论地址：https://www.jiaokey.com/book/detail/12682048.html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