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魏晋诗歌艺术原论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魏晋诗歌艺术原论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本书出售、求购地址：https://www.jiaokey.com/book/detail/12681793.html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关键词搜索：https://www.jiaokey.com/tag/魏晋诗歌艺术原论.html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