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书名：艺苑卮言</w:t>
      </w:r>
    </w:p>
    <w:p>
      <w:r>
        <w:t>作者：（明）王世贞著；陆洁栋，周明初批注</w:t>
      </w:r>
    </w:p>
    <w:p>
      <w:r>
        <w:t>出版社：南京：凤凰出版社</w:t>
      </w:r>
    </w:p>
    <w:p>
      <w:r>
        <w:t>出版日期：2009.12</w:t>
      </w:r>
    </w:p>
    <w:p>
      <w:r>
        <w:t>总页数：138</w:t>
      </w:r>
    </w:p>
    <w:p>
      <w:r>
        <w:t>更多请访问教客网: www.jiaokey.com</w:t>
      </w:r>
    </w:p>
    <w:p>
      <w:r>
        <w:t>艺苑卮言 评论地址：https://www.jiaokey.com/book/detail/12681664.html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