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浙江省建设工程计价规则  2010版</w:t>
      </w:r>
    </w:p>
    <w:p>
      <w:r>
        <w:rPr>
          <w:rFonts w:ascii="宋体" w:hAnsi="宋体" w:eastAsia="宋体"/>
          <w:sz w:val="24"/>
        </w:rPr>
        <w:t>浙江省建设工程造价管理总站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浙江省建设工程计价规则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浙江省建设工程造价管理总站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9787802423794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建筑工程-工程造价-建筑规范-浙江省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施工组织与计划</w:t>
            </w:r>
          </w:p>
        </w:tc>
      </w:tr>
    </w:tbl>
    <w:p/>
    <w:p>
      <w:pPr>
        <w:pStyle w:val="Heading1"/>
      </w:pPr>
      <w:r>
        <w:t>图书介绍</w:t>
      </w:r>
    </w:p>
    <w:p>
      <w:r>
        <w:t>本规则包括：总则、术语、工程造价组成及计价方法、设计概算、工程量清单编制与计价、合同价款与工程结算等内容。</w:t>
      </w:r>
    </w:p>
    <w:p/>
    <w:p>
      <w:r>
        <w:t>本书出售、求购地址：https://www.jiaokey.com/book/detail/12680598.html</w:t>
      </w:r>
    </w:p>
    <w:p>
      <w:r>
        <w:t>更多施工组织与计划图书推荐：https://www.jiaokey.com</w:t>
      </w:r>
    </w:p>
    <w:p>
      <w:r>
        <w:t>浙江省建设工程造价管理总站 其他作品：https://www.jiaokey.com/tag/浙江省建设工程造价管理总站.html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关键词搜索：https://www.jiaokey.com/tag/建筑工程-工程造价-建筑规范-浙江省.html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