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书名：滑县木版年画</w:t>
      </w:r>
    </w:p>
    <w:p>
      <w:r>
        <w:t>作者：魏庆选编写</w:t>
      </w:r>
    </w:p>
    <w:p>
      <w:r>
        <w:t>出版社：开封：河南教育出版社</w:t>
      </w:r>
    </w:p>
    <w:p>
      <w:r>
        <w:t>出版日期：2009.07</w:t>
      </w:r>
    </w:p>
    <w:p>
      <w:r>
        <w:t>总页数：180</w:t>
      </w:r>
    </w:p>
    <w:p>
      <w:r>
        <w:t>更多请访问教客网: www.jiaokey.com</w:t>
      </w:r>
    </w:p>
    <w:p>
      <w:r>
        <w:t>滑县木版年画 评论地址：https://www.jiaokey.com/book/detail/12676790.html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