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书名：简帛与学术  中西学者视野中的出土文献与文化资源</w:t>
      </w:r>
    </w:p>
    <w:p>
      <w:r>
        <w:t>作者：臧克和著</w:t>
      </w:r>
    </w:p>
    <w:p>
      <w:r>
        <w:t>出版社：郑州：大象出版社</w:t>
      </w:r>
    </w:p>
    <w:p>
      <w:r>
        <w:t>出版日期：2010.04</w:t>
      </w:r>
    </w:p>
    <w:p>
      <w:r>
        <w:t>总页数：249</w:t>
      </w:r>
    </w:p>
    <w:p>
      <w:r>
        <w:t>更多请访问教客网: www.jiaokey.com</w:t>
      </w:r>
    </w:p>
    <w:p>
      <w:r>
        <w:t>简帛与学术  中西学者视野中的出土文献与文化资源 评论地址：https://www.jiaokey.com/book/detail/12676759.html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