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书名：活力之源：协庄煤矿新理念解读</w:t>
      </w:r>
    </w:p>
    <w:p>
      <w:r>
        <w:t>作者：袁秋新，牛家成编著</w:t>
      </w:r>
    </w:p>
    <w:p>
      <w:r>
        <w:t>出版社：徐州：中国矿业大学出版社</w:t>
      </w:r>
    </w:p>
    <w:p>
      <w:r>
        <w:t>出版日期：2010.07</w:t>
      </w:r>
    </w:p>
    <w:p>
      <w:r>
        <w:t>总页数：184</w:t>
      </w:r>
    </w:p>
    <w:p>
      <w:r>
        <w:t>更多请访问教客网: www.jiaokey.com</w:t>
      </w:r>
    </w:p>
    <w:p>
      <w:r>
        <w:t>活力之源：协庄煤矿新理念解读 评论地址：https://www.jiaokey.com/book/detail/12675147.html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