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书名：振兴之策  第二届徐州发展高层论坛论文集</w:t>
      </w:r>
    </w:p>
    <w:p>
      <w:r>
        <w:t>作者：刘宗尧，宋农村主编</w:t>
      </w:r>
    </w:p>
    <w:p>
      <w:r>
        <w:t>出版社：徐州：中国矿业大学出版社</w:t>
      </w:r>
    </w:p>
    <w:p>
      <w:r>
        <w:t>出版日期：2010.05</w:t>
      </w:r>
    </w:p>
    <w:p>
      <w:r>
        <w:t>总页数：284</w:t>
      </w:r>
    </w:p>
    <w:p>
      <w:r>
        <w:t>更多请访问教客网: www.jiaokey.com</w:t>
      </w:r>
    </w:p>
    <w:p>
      <w:r>
        <w:t>振兴之策  第二届徐州发展高层论坛论文集 评论地址：https://www.jiaokey.com/book/detail/12675135.html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