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教室里的苹果：美术教师课堂论美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教室里的苹果：美术教师课堂论美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本书出售、求购地址：https://www.jiaokey.com/book/detail/12675051.html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关键词搜索：https://www.jiaokey.com/tag/教室里的苹果：美术教师课堂论美.html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