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书名：动漫创意与艺术设计</w:t>
      </w:r>
    </w:p>
    <w:p>
      <w:r>
        <w:t>作者：张新宇，徐育忠著</w:t>
      </w:r>
    </w:p>
    <w:p>
      <w:r>
        <w:t>出版社：郑州：河南人民出版社</w:t>
      </w:r>
    </w:p>
    <w:p>
      <w:r>
        <w:t>出版日期：2010.05</w:t>
      </w:r>
    </w:p>
    <w:p>
      <w:r>
        <w:t>总页数：228</w:t>
      </w:r>
    </w:p>
    <w:p>
      <w:r>
        <w:t>更多请访问教客网: www.jiaokey.com</w:t>
      </w:r>
    </w:p>
    <w:p>
      <w:r>
        <w:t>动漫创意与艺术设计 评论地址：https://www.jiaokey.com/book/detail/12674176.html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