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第3册  机构编制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第3册  机构编制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本书出售、求购地址：https://www.jiaokey.com/book/detail/12673626.html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第3册  机构编制.html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