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第7册  干部外派与档案管理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第7册  干部外派与档案管理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本书出售、求购地址：https://www.jiaokey.com/book/detail/12673622.html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第7册  干部外派与档案管理.html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