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书名：服装结构原理</w:t>
      </w:r>
    </w:p>
    <w:p>
      <w:r>
        <w:t>作者：邬红芳编著</w:t>
      </w:r>
    </w:p>
    <w:p>
      <w:r>
        <w:t>出版社：合肥：安徽美术出版社</w:t>
      </w:r>
    </w:p>
    <w:p>
      <w:r>
        <w:t>出版日期：2010.03</w:t>
      </w:r>
    </w:p>
    <w:p>
      <w:r>
        <w:t>总页数：96</w:t>
      </w:r>
    </w:p>
    <w:p>
      <w:r>
        <w:t>更多请访问教客网: www.jiaokey.com</w:t>
      </w:r>
    </w:p>
    <w:p>
      <w:r>
        <w:t>服装结构原理 评论地址：https://www.jiaokey.com/book/detail/12671154.html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