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永随我心  向李开复学习如何做人做事</w:t>
      </w:r>
    </w:p>
    <w:p>
      <w:r>
        <w:rPr>
          <w:rFonts w:ascii="宋体" w:hAnsi="宋体" w:eastAsia="宋体"/>
          <w:sz w:val="24"/>
        </w:rPr>
        <w:t>王哲编著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永随我心  向李开复学习如何做人做事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本书出售、求购地址：https://www.jiaokey.com/book/detail/12670497.html</w:t>
      </w:r>
    </w:p>
    <w:p>
      <w:r>
        <w:t>更多相关图书推荐：https://www.jiaokey.com</w:t>
      </w:r>
    </w:p>
    <w:p>
      <w:r>
        <w:t>王哲编著 其他作品：https://www.jiaokey.com/tag/王哲编著.html</w:t>
      </w:r>
    </w:p>
    <w:p>
      <w:r>
        <w:t>西安市：陕西师范大学出版社 出版图书：https://www.jiaokey.com/tag/西安市：陕西师范大学出版社.html</w:t>
      </w:r>
    </w:p>
    <w:p>
      <w:r>
        <w:t>关键词搜索：https://www.jiaokey.com/tag/永随我心  向李开复学习如何做人做事.html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