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书名：纳米晶FeAl金属间化合物及其复合材料的结构演变与性能</w:t>
      </w:r>
    </w:p>
    <w:p>
      <w:r>
        <w:t>作者：任榕，吴玉程著</w:t>
      </w:r>
    </w:p>
    <w:p>
      <w:r>
        <w:t>出版社：合肥：合肥工业大学出版社</w:t>
      </w:r>
    </w:p>
    <w:p>
      <w:r>
        <w:t>出版日期：2010.07</w:t>
      </w:r>
    </w:p>
    <w:p>
      <w:r>
        <w:t>总页数：130</w:t>
      </w:r>
    </w:p>
    <w:p>
      <w:r>
        <w:t>更多请访问教客网: www.jiaokey.com</w:t>
      </w:r>
    </w:p>
    <w:p>
      <w:r>
        <w:t>纳米晶FeAl金属间化合物及其复合材料的结构演变与性能 评论地址：https://www.jiaokey.com/book/detail/12666202.html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