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书名：建筑装饰工程招投标与合同管理</w:t>
      </w:r>
    </w:p>
    <w:p>
      <w:r>
        <w:t>作者：毛颖，田雷，孙磊主编</w:t>
      </w:r>
    </w:p>
    <w:p>
      <w:r>
        <w:t>出版社：北京:北京理工大学出版社,2010.08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建筑装饰工程招投标与合同管理 评论地址：https://www.jiaokey.com/book/detail/12664796.html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