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2004年会计硕士联考高分突破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2004年会计硕士联考高分突破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本书出售、求购地址：https://www.jiaokey.com/book/detail/12662638.html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关键词搜索：https://www.jiaokey.com/tag/2004年会计硕士联考高分突破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