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书名：经口寰枢椎复位内固定手术  TARP相关理论与手术技巧</w:t>
      </w:r>
    </w:p>
    <w:p>
      <w:r>
        <w:t>作者：尹庆水，夏虹，吴增晖著</w:t>
      </w:r>
    </w:p>
    <w:p>
      <w:r>
        <w:t>出版社：北京：人民军医出版社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经口寰枢椎复位内固定手术  TARP相关理论与手术技巧 评论地址：https://www.jiaokey.com/book/detail/12661923.html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