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书名：适应就业市场的劳动力资源开发  中德文本  2004年职业教育国际研讨会  昆明  论文集</w:t>
      </w:r>
    </w:p>
    <w:p>
      <w:r>
        <w:t>作者：张建荣，陈祝林，狄海德主编</w:t>
      </w:r>
    </w:p>
    <w:p>
      <w:r>
        <w:t>出版社：上海：上海社会科学院出版社</w:t>
      </w:r>
    </w:p>
    <w:p>
      <w:r>
        <w:t>出版日期：2004.12</w:t>
      </w:r>
    </w:p>
    <w:p>
      <w:r>
        <w:t>总页数：494</w:t>
      </w:r>
    </w:p>
    <w:p>
      <w:r>
        <w:t>更多请访问教客网: www.jiaokey.com</w:t>
      </w:r>
    </w:p>
    <w:p>
      <w:r>
        <w:t>适应就业市场的劳动力资源开发  中德文本  2004年职业教育国际研讨会  昆明  论文集 评论地址：https://www.jiaokey.com/book/detail/12659762.html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