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电力工程新定额应用与概预算手册  第2卷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电力工程新定额应用与概预算手册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本书出售、求购地址：https://www.jiaokey.com/book/detail/12657497.html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关键词搜索：https://www.jiaokey.com/tag/电力工程新定额应用与概预算手册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