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宋氏家族——父女·婚姻·家庭</w:t>
      </w:r>
    </w:p>
    <w:p>
      <w:r>
        <w:rPr>
          <w:rFonts w:ascii="宋体" w:hAnsi="宋体" w:eastAsia="宋体"/>
          <w:sz w:val="24"/>
        </w:rPr>
        <w:t>[美]埃米莉·哈恩著；李豫生，靳建国，王秋海译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宋氏家族——父女·婚姻·家庭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[美]埃米莉·哈恩著；李豫生，靳建国，王秋海译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本书出售、求购地址：https://www.jiaokey.com/book/detail/12657240.html</w:t>
      </w:r>
    </w:p>
    <w:p>
      <w:r>
        <w:t>更多相关图书推荐：https://www.jiaokey.com</w:t>
      </w:r>
    </w:p>
    <w:p>
      <w:r>
        <w:t>[美]埃米莉·哈恩著；李豫生，靳建国，王秋海译 其他作品：https://www.jiaokey.com/tag/[美]埃米莉·哈恩著；李豫生，靳建国，王秋海译.html</w:t>
      </w:r>
    </w:p>
    <w:p>
      <w:r>
        <w:t>关键词搜索：https://www.jiaokey.com/tag/宋氏家族——父女·婚姻·家庭.html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