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书名：冀东金矿区同成矿构造与优选靶区的模拟实验</w:t>
      </w:r>
    </w:p>
    <w:p>
      <w:r>
        <w:t>作者：赵寅震等著</w:t>
      </w:r>
    </w:p>
    <w:p>
      <w:r>
        <w:t>出版社：北京：地质出版社</w:t>
      </w:r>
    </w:p>
    <w:p>
      <w:r>
        <w:t>出版日期：1996.03</w:t>
      </w:r>
    </w:p>
    <w:p>
      <w:r>
        <w:t>总页数：123</w:t>
      </w:r>
    </w:p>
    <w:p>
      <w:r>
        <w:t>更多请访问教客网: www.jiaokey.com</w:t>
      </w:r>
    </w:p>
    <w:p>
      <w:r>
        <w:t>冀东金矿区同成矿构造与优选靶区的模拟实验 评论地址：https://www.jiaokey.com/book/detail/12655024.html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