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书名：小秦岭地区深部金矿化特征及评价</w:t>
      </w:r>
    </w:p>
    <w:p>
      <w:r>
        <w:t>作者：栾世伟，陈尚迪，曹殿春等著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总页数：180</w:t>
      </w:r>
    </w:p>
    <w:p>
      <w:r>
        <w:t>更多请访问教客网: www.jiaokey.com</w:t>
      </w:r>
    </w:p>
    <w:p>
      <w:r>
        <w:t>小秦岭地区深部金矿化特征及评价 评论地址：https://www.jiaokey.com/book/detail/12654892.html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