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重刊巢氏诸病源候总论  14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重刊巢氏诸病源候总论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本书出售、求购地址：https://www.jiaokey.com/book/detail/12654449.html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关键词搜索：https://www.jiaokey.com/tag/重刊巢氏诸病源候总论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