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书名：中国羽裳世界</w:t>
      </w:r>
    </w:p>
    <w:p>
      <w:r>
        <w:t>作者：中国服装协会羽绒服装及制品专业委员会编</w:t>
      </w:r>
    </w:p>
    <w:p>
      <w:r>
        <w:t>出版社：上海：学林出版社</w:t>
      </w:r>
    </w:p>
    <w:p>
      <w:r>
        <w:t>出版日期：2003.07</w:t>
      </w:r>
    </w:p>
    <w:p>
      <w:r>
        <w:t>总页数：122</w:t>
      </w:r>
    </w:p>
    <w:p>
      <w:r>
        <w:t>更多请访问教客网: www.jiaokey.com</w:t>
      </w:r>
    </w:p>
    <w:p>
      <w:r>
        <w:t>中国羽裳世界 评论地址：https://www.jiaokey.com/book/detail/12654294.html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