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陈醉论裸体画裸体及其他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陈醉论裸体画裸体及其他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本书出售、求购地址：https://www.jiaokey.com/book/detail/12654041.html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关键词搜索：https://www.jiaokey.com/tag/陈醉论裸体画裸体及其他.html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