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  21  世纪的高等学校学生工作</w:t>
      </w:r>
    </w:p>
    <w:p>
      <w:r>
        <w:t>作者：郝邦增，吴惟义，张志尧编著</w:t>
      </w:r>
    </w:p>
    <w:p>
      <w:r>
        <w:t>出版社：天津：南开大学出版社</w:t>
      </w:r>
    </w:p>
    <w:p>
      <w:r>
        <w:t>出版日期：2001.06</w:t>
      </w:r>
    </w:p>
    <w:p>
      <w:r>
        <w:t>总页数：229</w:t>
      </w:r>
    </w:p>
    <w:p>
      <w:r>
        <w:t>更多请访问教客网: www.jiaokey.com</w:t>
      </w:r>
    </w:p>
    <w:p>
      <w:r>
        <w:t>面向  21  世纪的高等学校学生工作 评论地址：https://www.jiaokey.com/book/detail/12651685.html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