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中国高等学校软实力  生态竞争力研究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中国高等学校软实力  生态竞争力研究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本书出售、求购地址：https://www.jiaokey.com/book/detail/12651513.html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关键词搜索：https://www.jiaokey.com/tag/中国高等学校软实力  生态竞争力研究.html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