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重现泰雅  泛泰雅传统服饰重制图录  中英对照</w:t>
      </w:r>
    </w:p>
    <w:p>
      <w:r>
        <w:rPr>
          <w:rFonts w:ascii="宋体" w:hAnsi="宋体" w:eastAsia="宋体"/>
          <w:sz w:val="24"/>
        </w:rPr>
        <w:t>方钧玮主编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重现泰雅  泛泰雅传统服饰重制图录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方钧玮主编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本书出售、求购地址：https://www.jiaokey.com/book/detail/12650743.html</w:t>
      </w:r>
    </w:p>
    <w:p>
      <w:r>
        <w:t>更多相关图书推荐：https://www.jiaokey.com</w:t>
      </w:r>
    </w:p>
    <w:p>
      <w:r>
        <w:t>方钧玮主编 其他作品：https://www.jiaokey.com/tag/方钧玮主编.html</w:t>
      </w:r>
    </w:p>
    <w:p>
      <w:r>
        <w:t>史前文化博物馆 出版图书：https://www.jiaokey.com/tag/史前文化博物馆.html</w:t>
      </w:r>
    </w:p>
    <w:p>
      <w:r>
        <w:t>关键词搜索：https://www.jiaokey.com/tag/重现泰雅  泛泰雅传统服饰重制图录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