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第98部  二十年目睹之怪现状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第98部  二十年目睹之怪现状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第98部  二十年目睹之怪现状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