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医患对话  肾病综合征</w:t>
      </w:r>
    </w:p>
    <w:p>
      <w:r>
        <w:rPr>
          <w:rFonts w:ascii="宋体" w:hAnsi="宋体" w:eastAsia="宋体"/>
          <w:sz w:val="24"/>
        </w:rPr>
        <w:t>中华医院管理学会，创建“百姓放心医院”活动办公室组织编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医患对话  肾病综合征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中华医院管理学会，创建“百姓放心医院”活动办公室组织编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本书出售、求购地址：https://www.jiaokey.com/book/detail/12649021.html</w:t>
      </w:r>
    </w:p>
    <w:p>
      <w:r>
        <w:t>更多相关图书推荐：https://www.jiaokey.com</w:t>
      </w:r>
    </w:p>
    <w:p>
      <w:r>
        <w:t>中华医院管理学会，创建“百姓放心医院”活动办公室组织编 其他作品：https://www.jiaokey.com/tag/中华医院管理学会，创建“百姓放心医院”活动办公室组织编.html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关键词搜索：https://www.jiaokey.com/tag/医患对话  肾病综合征.html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