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书名：艾滋病预防控制网络化建设管理与从业人员素质培训实务全书  上</w:t>
      </w:r>
    </w:p>
    <w:p>
      <w:r>
        <w:t>作者：程剑峰编</w:t>
      </w:r>
    </w:p>
    <w:p>
      <w:r>
        <w:t>出版社：北京：光明日报出版社</w:t>
      </w:r>
    </w:p>
    <w:p>
      <w:r>
        <w:t>出版日期：2004.05</w:t>
      </w:r>
    </w:p>
    <w:p>
      <w:r>
        <w:t>总页数：418</w:t>
      </w:r>
    </w:p>
    <w:p>
      <w:r>
        <w:t>更多请访问教客网: www.jiaokey.com</w:t>
      </w:r>
    </w:p>
    <w:p>
      <w:r>
        <w:t>艾滋病预防控制网络化建设管理与从业人员素质培训实务全书  上 评论地址：https://www.jiaokey.com/book/detail/12648564.html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