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书名：陈鹤琴特殊教育文选及研究</w:t>
      </w:r>
    </w:p>
    <w:p>
      <w:r>
        <w:t>作者：徐桃坤主编；安徽省陈鹤琴教育思想研究会特殊教育分会编</w:t>
      </w:r>
    </w:p>
    <w:p>
      <w:r>
        <w:t>出版社：北京：华夏出版社</w:t>
      </w:r>
    </w:p>
    <w:p>
      <w:r>
        <w:t>出版日期：2005.06</w:t>
      </w:r>
    </w:p>
    <w:p>
      <w:r>
        <w:t>总页数：239</w:t>
      </w:r>
    </w:p>
    <w:p>
      <w:r>
        <w:t>更多请访问教客网: www.jiaokey.com</w:t>
      </w:r>
    </w:p>
    <w:p>
      <w:r>
        <w:t>陈鹤琴特殊教育文选及研究 评论地址：https://www.jiaokey.com/book/detail/12648115.html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