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书名：资本形成的货币金融维度  发展中国家的资本形成分析</w:t>
      </w:r>
    </w:p>
    <w:p>
      <w:r>
        <w:t>作者：沈天鹰著</w:t>
      </w:r>
    </w:p>
    <w:p>
      <w:r>
        <w:t>出版社：天津：南开大学出版社</w:t>
      </w:r>
    </w:p>
    <w:p>
      <w:r>
        <w:t>出版日期：2000.04</w:t>
      </w:r>
    </w:p>
    <w:p>
      <w:r>
        <w:t>总页数：268</w:t>
      </w:r>
    </w:p>
    <w:p>
      <w:r>
        <w:t>更多请访问教客网: www.jiaokey.com</w:t>
      </w:r>
    </w:p>
    <w:p>
      <w:r>
        <w:t>资本形成的货币金融维度  发展中国家的资本形成分析 评论地址：https://www.jiaokey.com/book/detail/12647905.html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