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聚焦亚运：2007广州亚运传媒论坛演讲录</w:t>
      </w:r>
    </w:p>
    <w:p>
      <w:r>
        <w:rPr>
          <w:rFonts w:ascii="宋体" w:hAnsi="宋体" w:eastAsia="宋体"/>
          <w:sz w:val="24"/>
        </w:rPr>
        <w:t>第16届亚运会组委会宣传部，暨南大学新闻与传播学院合编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聚焦亚运：2007广州亚运传媒论坛演讲录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第16届亚运会组委会宣传部，暨南大学新闻与传播学院合编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本书出售、求购地址：https://www.jiaokey.com/book/detail/12647529.html</w:t>
      </w:r>
    </w:p>
    <w:p>
      <w:r>
        <w:t>更多相关图书推荐：https://www.jiaokey.com</w:t>
      </w:r>
    </w:p>
    <w:p>
      <w:r>
        <w:t>第16届亚运会组委会宣传部，暨南大学新闻与传播学院合编 其他作品：https://www.jiaokey.com/tag/第16届亚运会组委会宣传部，暨南大学新闻与传播学院合编.html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关键词搜索：https://www.jiaokey.com/tag/聚焦亚运：2007广州亚运传媒论坛演讲录.html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