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文化基因与社会变迁：中国社会主义路径走向的民族文化解析</w:t>
      </w:r>
    </w:p>
    <w:p>
      <w:r>
        <w:rPr>
          <w:rFonts w:ascii="宋体" w:hAnsi="宋体" w:eastAsia="宋体"/>
          <w:sz w:val="24"/>
        </w:rPr>
        <w:t>赵传海著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文化基因与社会变迁：中国社会主义路径走向的民族文化解析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赵传海著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本书出售、求购地址：https://www.jiaokey.com/book/detail/12647519.html</w:t>
      </w:r>
    </w:p>
    <w:p>
      <w:r>
        <w:t>更多相关图书推荐：https://www.jiaokey.com</w:t>
      </w:r>
    </w:p>
    <w:p>
      <w:r>
        <w:t>赵传海著 其他作品：https://www.jiaokey.com/tag/赵传海著.html</w:t>
      </w:r>
    </w:p>
    <w:p>
      <w:r>
        <w:t>关键词搜索：https://www.jiaokey.com/tag/文化基因与社会变迁：中国社会主义路径走向的民族文化解析.html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