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书名：都市创意产业理论与实践</w:t>
      </w:r>
    </w:p>
    <w:p>
      <w:r>
        <w:t>作者：国家高新技术产业开发区黄花岗科技园区管理委员会编</w:t>
      </w:r>
    </w:p>
    <w:p>
      <w:r>
        <w:t>出版社：广州：广东经济出版社</w:t>
      </w:r>
    </w:p>
    <w:p>
      <w:r>
        <w:t>出版日期：2008.07</w:t>
      </w:r>
    </w:p>
    <w:p>
      <w:r>
        <w:t>总页数：291</w:t>
      </w:r>
    </w:p>
    <w:p>
      <w:r>
        <w:t>更多请访问教客网: www.jiaokey.com</w:t>
      </w:r>
    </w:p>
    <w:p>
      <w:r>
        <w:t>都市创意产业理论与实践 评论地址：https://www.jiaokey.com/book/detail/12647502.html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