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书名：当代美国水彩技法丛书  1·水彩湿画法</w:t>
      </w:r>
    </w:p>
    <w:p>
      <w:r>
        <w:t>作者：Watercolor:Bright and Beautiful</w:t>
      </w:r>
    </w:p>
    <w:p>
      <w:r>
        <w:t>出版社：南宁:广西美术出版社,1999.04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当代美国水彩技法丛书  1·水彩湿画法 评论地址：https://www.jiaokey.com/book/detail/12645295.html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