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吴氏家谱补遗</w:t>
      </w:r>
    </w:p>
    <w:p>
      <w:r>
        <w:rPr>
          <w:rFonts w:ascii="宋体" w:hAnsi="宋体" w:eastAsia="宋体"/>
          <w:sz w:val="24"/>
        </w:rPr>
        <w:t>名誉编辑吴诵清，执行编辑吴鸿徽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吴氏家谱补遗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名誉编辑吴诵清，执行编辑吴鸿徽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本书出售、求购地址：https://www.jiaokey.com/book/detail/12644305.html</w:t>
      </w:r>
    </w:p>
    <w:p>
      <w:r>
        <w:t>更多相关图书推荐：https://www.jiaokey.com</w:t>
      </w:r>
    </w:p>
    <w:p>
      <w:r>
        <w:t>名誉编辑吴诵清，执行编辑吴鸿徽 其他作品：https://www.jiaokey.com/tag/名誉编辑吴诵清，执行编辑吴鸿徽.html</w:t>
      </w:r>
    </w:p>
    <w:p>
      <w:r>
        <w:t>文行出版社 出版图书：https://www.jiaokey.com/tag/文行出版社.html</w:t>
      </w:r>
    </w:p>
    <w:p>
      <w:r>
        <w:t>关键词搜索：https://www.jiaokey.com/tag/吴氏家谱补遗.html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