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书名：中国现代文学基础理论与批评著译辑要  1912-1949</w:t>
      </w:r>
    </w:p>
    <w:p>
      <w:r>
        <w:t>作者：贺昌盛著</w:t>
      </w:r>
    </w:p>
    <w:p>
      <w:r>
        <w:t>出版社：厦门：厦门大学出版社</w:t>
      </w:r>
    </w:p>
    <w:p>
      <w:r>
        <w:t>出版日期：2009.11</w:t>
      </w:r>
    </w:p>
    <w:p>
      <w:r>
        <w:t>总页数：460</w:t>
      </w:r>
    </w:p>
    <w:p>
      <w:r>
        <w:t>更多请访问教客网: www.jiaokey.com</w:t>
      </w:r>
    </w:p>
    <w:p>
      <w:r>
        <w:t>中国现代文学基础理论与批评著译辑要  1912-1949 评论地址：https://www.jiaokey.com/book/detail/12644229.html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